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985" distB="0" distL="124460" distR="104140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-304800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4.1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>Jelovnik 1</w:t>
      </w:r>
      <w:r>
        <w:rPr>
          <w:rFonts w:ascii="Kristen ITC" w:hAnsi="Kristen ITC"/>
          <w:b/>
          <w:sz w:val="28"/>
          <w:szCs w:val="28"/>
        </w:rPr>
        <w:t>8</w:t>
      </w:r>
      <w:r>
        <w:rPr>
          <w:rFonts w:ascii="Kristen ITC" w:hAnsi="Kristen ITC"/>
          <w:b/>
          <w:sz w:val="28"/>
          <w:szCs w:val="28"/>
        </w:rPr>
        <w:t xml:space="preserve">.03. – </w:t>
      </w:r>
      <w:r>
        <w:rPr>
          <w:rFonts w:ascii="Kristen ITC" w:hAnsi="Kristen ITC"/>
          <w:b/>
          <w:sz w:val="28"/>
          <w:szCs w:val="28"/>
        </w:rPr>
        <w:t>22</w:t>
      </w:r>
      <w:r>
        <w:rPr>
          <w:rFonts w:ascii="Kristen ITC" w:hAnsi="Kristen ITC"/>
          <w:b/>
          <w:sz w:val="28"/>
          <w:szCs w:val="28"/>
        </w:rPr>
        <w:t>.03.2023.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</w:t>
      </w:r>
      <w:r>
        <w:rPr>
          <w:b/>
          <w:color w:val="FF0000"/>
          <w:sz w:val="24"/>
          <w:szCs w:val="24"/>
          <w:u w:val="single"/>
        </w:rPr>
        <w:t>8</w:t>
      </w:r>
      <w:r>
        <w:rPr>
          <w:b/>
          <w:color w:val="FF0000"/>
          <w:sz w:val="24"/>
          <w:szCs w:val="24"/>
          <w:u w:val="single"/>
        </w:rPr>
        <w:t>.03.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Gris na mlijeku s kakao posipom</w:t>
      </w:r>
      <w:r>
        <w:rPr>
          <w:b/>
          <w:color w:val="000000" w:themeColor="text1"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polubijeli kruh, zamjenski namaz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 xml:space="preserve">Varivo </w:t>
      </w:r>
      <w:r>
        <w:rPr>
          <w:b/>
          <w:color w:val="000000" w:themeColor="text1"/>
          <w:sz w:val="24"/>
          <w:szCs w:val="24"/>
        </w:rPr>
        <w:t>mahune s korjenastim povrćem i junećim mesom</w:t>
      </w:r>
      <w:r>
        <w:rPr>
          <w:b/>
          <w:color w:val="000000" w:themeColor="text1"/>
          <w:sz w:val="24"/>
          <w:szCs w:val="24"/>
        </w:rPr>
        <w:t xml:space="preserve">, kruh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Pužići sa šunkom i sirom, čaj 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 bez jaja, zamjensko brašno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1</w:t>
      </w:r>
      <w:r>
        <w:rPr>
          <w:b/>
          <w:color w:val="92D050"/>
          <w:sz w:val="24"/>
          <w:szCs w:val="24"/>
          <w:u w:val="single"/>
        </w:rPr>
        <w:t>9</w:t>
      </w:r>
      <w:r>
        <w:rPr>
          <w:b/>
          <w:color w:val="92D050"/>
          <w:sz w:val="24"/>
          <w:szCs w:val="24"/>
          <w:u w:val="single"/>
        </w:rPr>
        <w:t>.03.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Kukuruzni kruh, zdenka sir, čaj 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polubijeli kruh, marmelada, bezglutenski kruh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Čajni kolutići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Bistra juha, pohana piletina, dinstana ječmena kaša s porilukom, zelje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>Banane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7030A0"/>
          <w:sz w:val="24"/>
          <w:szCs w:val="24"/>
          <w:u w:val="single"/>
        </w:rPr>
        <w:t>20</w:t>
      </w:r>
      <w:r>
        <w:rPr>
          <w:b/>
          <w:color w:val="7030A0"/>
          <w:sz w:val="24"/>
          <w:szCs w:val="24"/>
          <w:u w:val="single"/>
        </w:rPr>
        <w:t>.03.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Raženi kruh, maslac, med, čaj ili kakao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:polubijeli kruh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 xml:space="preserve">Krem juha od brokule, faširanci, krpice sa zeljem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Voćni jogurt </w:t>
      </w:r>
      <w:r>
        <w:rPr>
          <w:b/>
          <w:color w:val="7030A0"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</w:rPr>
        <w:t xml:space="preserve">alergije: </w:t>
      </w:r>
      <w:r>
        <w:rPr>
          <w:b/>
          <w:color w:val="000000"/>
          <w:sz w:val="24"/>
          <w:szCs w:val="24"/>
        </w:rPr>
        <w:t>voće, integralni keksi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 xml:space="preserve">Četvrtak  </w:t>
      </w:r>
      <w:r>
        <w:rPr>
          <w:b/>
          <w:color w:val="E36C0A" w:themeColor="accent6" w:themeShade="bf"/>
          <w:sz w:val="24"/>
          <w:szCs w:val="24"/>
          <w:u w:val="single"/>
        </w:rPr>
        <w:t>21</w:t>
      </w:r>
      <w:r>
        <w:rPr>
          <w:b/>
          <w:color w:val="E36C0A" w:themeColor="accent6" w:themeShade="bf"/>
          <w:sz w:val="24"/>
          <w:szCs w:val="24"/>
          <w:u w:val="single"/>
        </w:rPr>
        <w:t>.03.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 xml:space="preserve">Polubijeli kruh, namaz od piletine,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>
        <w:rPr>
          <w:b/>
          <w:sz w:val="24"/>
          <w:szCs w:val="24"/>
        </w:rPr>
        <w:t>od graška s povrćem i svinjskim mesom,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 xml:space="preserve">Palačinke s čokoladom, mlijeko - </w:t>
      </w:r>
      <w:r>
        <w:rPr>
          <w:b/>
          <w:color w:val="FF0000" w:themeShade="bf"/>
          <w:sz w:val="24"/>
          <w:szCs w:val="24"/>
        </w:rPr>
        <w:t>alergije :</w:t>
      </w:r>
      <w:r>
        <w:rPr>
          <w:b/>
          <w:color w:val="000000" w:themeShade="bf"/>
          <w:sz w:val="24"/>
          <w:szCs w:val="24"/>
        </w:rPr>
        <w:t xml:space="preserve"> zamjensko brašno, bez jaja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22</w:t>
      </w:r>
      <w:r>
        <w:rPr>
          <w:b/>
          <w:color w:val="548DD4" w:themeColor="text2" w:themeTint="99"/>
          <w:sz w:val="24"/>
          <w:szCs w:val="24"/>
          <w:u w:val="single"/>
        </w:rPr>
        <w:t>.03.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Čokoladne pahuljice s mlijekom – </w:t>
      </w:r>
      <w:r>
        <w:rPr>
          <w:b/>
          <w:color w:val="FF0000" w:themeTint="99"/>
          <w:sz w:val="24"/>
          <w:szCs w:val="24"/>
        </w:rPr>
        <w:t>alergije</w:t>
      </w:r>
      <w:r>
        <w:rPr>
          <w:b/>
          <w:color w:val="000000" w:themeTint="99"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Juha od </w:t>
      </w:r>
      <w:r>
        <w:rPr>
          <w:b/>
          <w:sz w:val="24"/>
          <w:szCs w:val="24"/>
        </w:rPr>
        <w:t xml:space="preserve">povrća, pire krumpir, špinat, pečena jaja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 xml:space="preserve">alergije : </w:t>
      </w:r>
      <w:r>
        <w:rPr>
          <w:b/>
          <w:sz w:val="24"/>
          <w:szCs w:val="24"/>
        </w:rPr>
        <w:t>pileći naravni odrezak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4163695</wp:posOffset>
            </wp:positionH>
            <wp:positionV relativeFrom="paragraph">
              <wp:posOffset>50800</wp:posOffset>
            </wp:positionV>
            <wp:extent cx="1582420" cy="1356995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Tint="99"/>
          <w:sz w:val="24"/>
          <w:szCs w:val="24"/>
        </w:rPr>
        <w:t>Kruh sa sjemenkama, voćni namaz, čaj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LibreOffice/7.4.3.2$Windows_X86_64 LibreOffice_project/1048a8393ae2eeec98dff31b5c133c5f1d08b890</Application>
  <AppVersion>15.0000</AppVersion>
  <Pages>2</Pages>
  <Words>213</Words>
  <Characters>1103</Characters>
  <CharactersWithSpaces>1304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2023-12-14T12:41:00Z</dcterms:created>
  <dc:creator>Ivana</dc:creator>
  <dc:description/>
  <dc:language>hr-HR</dc:language>
  <cp:lastModifiedBy/>
  <cp:lastPrinted>2023-09-08T09:21:00Z</cp:lastPrinted>
  <dcterms:modified xsi:type="dcterms:W3CDTF">2024-03-14T11:56:35Z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