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8F3F1" w14:textId="43933F6B" w:rsidR="00B73CFB" w:rsidRPr="008E13F6" w:rsidRDefault="00E06EFA">
      <w:pPr>
        <w:rPr>
          <w:sz w:val="24"/>
          <w:szCs w:val="24"/>
        </w:rPr>
      </w:pPr>
      <w:r w:rsidRPr="008E13F6">
        <w:rPr>
          <w:sz w:val="24"/>
          <w:szCs w:val="24"/>
        </w:rPr>
        <w:t>Dječji vrtić JUREK</w:t>
      </w:r>
    </w:p>
    <w:p w14:paraId="02F4CC28" w14:textId="3B41EEE4" w:rsidR="00E06EFA" w:rsidRPr="008E13F6" w:rsidRDefault="00E06EFA">
      <w:pPr>
        <w:rPr>
          <w:sz w:val="24"/>
          <w:szCs w:val="24"/>
        </w:rPr>
      </w:pPr>
      <w:r w:rsidRPr="008E13F6">
        <w:rPr>
          <w:sz w:val="24"/>
          <w:szCs w:val="24"/>
        </w:rPr>
        <w:t>Novo naselje 4,</w:t>
      </w:r>
    </w:p>
    <w:p w14:paraId="46633D57" w14:textId="4FD8F744" w:rsidR="00E06EFA" w:rsidRDefault="00E06EFA">
      <w:pPr>
        <w:rPr>
          <w:sz w:val="24"/>
          <w:szCs w:val="24"/>
        </w:rPr>
      </w:pPr>
      <w:r w:rsidRPr="008E13F6">
        <w:rPr>
          <w:sz w:val="24"/>
          <w:szCs w:val="24"/>
        </w:rPr>
        <w:t>49245 Gornja Stubica</w:t>
      </w:r>
    </w:p>
    <w:p w14:paraId="5192DC65" w14:textId="3BACA690" w:rsidR="000B7C87" w:rsidRDefault="000B7C87">
      <w:pPr>
        <w:rPr>
          <w:sz w:val="24"/>
          <w:szCs w:val="24"/>
        </w:rPr>
      </w:pPr>
      <w:r>
        <w:rPr>
          <w:sz w:val="24"/>
          <w:szCs w:val="24"/>
        </w:rPr>
        <w:t>KLASA: 400-01/21-01/1</w:t>
      </w:r>
    </w:p>
    <w:p w14:paraId="697EB8C7" w14:textId="72029D64" w:rsidR="000B7C87" w:rsidRPr="008E13F6" w:rsidRDefault="000B7C87">
      <w:pPr>
        <w:rPr>
          <w:sz w:val="24"/>
          <w:szCs w:val="24"/>
        </w:rPr>
      </w:pPr>
      <w:r>
        <w:rPr>
          <w:sz w:val="24"/>
          <w:szCs w:val="24"/>
        </w:rPr>
        <w:t>URBROJ:2113-60-21-03-</w:t>
      </w:r>
      <w:r w:rsidR="00FE0465">
        <w:rPr>
          <w:sz w:val="24"/>
          <w:szCs w:val="24"/>
        </w:rPr>
        <w:t>1</w:t>
      </w:r>
    </w:p>
    <w:p w14:paraId="5456B82A" w14:textId="1DE41035" w:rsidR="00E06EFA" w:rsidRDefault="00E06EFA"/>
    <w:p w14:paraId="514E78C6" w14:textId="7AF578B5" w:rsidR="00E06EFA" w:rsidRPr="008E13F6" w:rsidRDefault="00E06EFA" w:rsidP="00E06EFA">
      <w:pPr>
        <w:jc w:val="center"/>
        <w:rPr>
          <w:i/>
          <w:iCs/>
          <w:sz w:val="28"/>
          <w:szCs w:val="28"/>
          <w:u w:val="single"/>
        </w:rPr>
      </w:pPr>
      <w:r w:rsidRPr="008E13F6">
        <w:rPr>
          <w:i/>
          <w:iCs/>
          <w:sz w:val="28"/>
          <w:szCs w:val="28"/>
          <w:u w:val="single"/>
        </w:rPr>
        <w:t>OBRAZLOŽENJE FINANCIJSKOG PLANA ZA 2022.GODINU DJEČJEG VRTIĆA JUREK</w:t>
      </w:r>
    </w:p>
    <w:p w14:paraId="3624B2F0" w14:textId="5CD575E6" w:rsidR="00E06EFA" w:rsidRPr="008E13F6" w:rsidRDefault="00E06EFA" w:rsidP="00E06EFA">
      <w:pPr>
        <w:rPr>
          <w:sz w:val="24"/>
          <w:szCs w:val="24"/>
        </w:rPr>
      </w:pPr>
      <w:r w:rsidRPr="008E13F6">
        <w:rPr>
          <w:sz w:val="24"/>
          <w:szCs w:val="24"/>
        </w:rPr>
        <w:t>1.OPĆENITO</w:t>
      </w:r>
    </w:p>
    <w:p w14:paraId="0418D71E" w14:textId="681BD1D4" w:rsidR="00E06EFA" w:rsidRPr="008E13F6" w:rsidRDefault="00E06EFA" w:rsidP="00E06EFA">
      <w:pPr>
        <w:rPr>
          <w:sz w:val="24"/>
          <w:szCs w:val="24"/>
        </w:rPr>
      </w:pPr>
      <w:r w:rsidRPr="008E13F6">
        <w:rPr>
          <w:sz w:val="24"/>
          <w:szCs w:val="24"/>
        </w:rPr>
        <w:t>Prijedlog financijskog plana izrađen je sukladno uputi za izradu prijedloga financijskih planova proračunskih korisnika Općine Gornja Stubica za razdoblje - 2022.godinu, a temelji se na važećoj ekonomskoj cijeni i planiranom broju upisane djece.</w:t>
      </w:r>
    </w:p>
    <w:p w14:paraId="0E4D9F31" w14:textId="142E0B0D" w:rsidR="00E06EFA" w:rsidRPr="008E13F6" w:rsidRDefault="00E06EFA" w:rsidP="00E06EFA">
      <w:pPr>
        <w:rPr>
          <w:sz w:val="24"/>
          <w:szCs w:val="24"/>
        </w:rPr>
      </w:pPr>
      <w:r w:rsidRPr="008E13F6">
        <w:rPr>
          <w:sz w:val="24"/>
          <w:szCs w:val="24"/>
        </w:rPr>
        <w:t>Prijedlog financijskog plana pruža financijsku podlogu za ostvarivanje Godišnjeg plana i programa Dječjeg vrtića i Kurikuluma Dječjeg vrtića JUREK za pedagošku godinu 2021./2022.g koji su napravljeni sukladno Državnom pedagoškom standardu, te temeljem odgojno obrazovnih vrijednosti, ciljeva, i načela Nacionalnog kurikuluma za rani predškolski odgoj i obrazovanje.</w:t>
      </w:r>
    </w:p>
    <w:p w14:paraId="456ABA41" w14:textId="2A7822DC" w:rsidR="00E06EFA" w:rsidRDefault="00E06EFA" w:rsidP="00E06EFA"/>
    <w:p w14:paraId="5DDE2431" w14:textId="59024941" w:rsidR="00E06EFA" w:rsidRPr="008E13F6" w:rsidRDefault="00E06EFA" w:rsidP="00E06EFA">
      <w:pPr>
        <w:rPr>
          <w:sz w:val="24"/>
          <w:szCs w:val="24"/>
        </w:rPr>
      </w:pPr>
      <w:r w:rsidRPr="008E13F6">
        <w:rPr>
          <w:sz w:val="24"/>
          <w:szCs w:val="24"/>
        </w:rPr>
        <w:t>2.PRIHODI</w:t>
      </w:r>
    </w:p>
    <w:p w14:paraId="47C12A50" w14:textId="29DE4444" w:rsidR="00E06EFA" w:rsidRPr="008E13F6" w:rsidRDefault="00E06EFA" w:rsidP="00E06EFA">
      <w:pPr>
        <w:rPr>
          <w:sz w:val="24"/>
          <w:szCs w:val="24"/>
        </w:rPr>
      </w:pPr>
      <w:r w:rsidRPr="008E13F6">
        <w:rPr>
          <w:sz w:val="24"/>
          <w:szCs w:val="24"/>
        </w:rPr>
        <w:t xml:space="preserve">Ukupni prihodi prema svim aktivnostima i projektima Financijskog plana za 2022.g iznose </w:t>
      </w:r>
      <w:r w:rsidR="00E042FB" w:rsidRPr="008E13F6">
        <w:rPr>
          <w:sz w:val="24"/>
          <w:szCs w:val="24"/>
        </w:rPr>
        <w:t>3.690.000,00 kn a dijele se kako slijedi.</w:t>
      </w:r>
    </w:p>
    <w:p w14:paraId="4EEDB1BB" w14:textId="71CEE1E3" w:rsidR="00E042FB" w:rsidRPr="008E13F6" w:rsidRDefault="00E042FB" w:rsidP="00E06EFA">
      <w:pPr>
        <w:rPr>
          <w:sz w:val="24"/>
          <w:szCs w:val="24"/>
        </w:rPr>
      </w:pPr>
      <w:r w:rsidRPr="008E13F6">
        <w:rPr>
          <w:sz w:val="24"/>
          <w:szCs w:val="24"/>
        </w:rPr>
        <w:t xml:space="preserve">-opći prihodi i primici u iznosu od </w:t>
      </w:r>
      <w:r w:rsidR="002359D5" w:rsidRPr="008E13F6">
        <w:rPr>
          <w:sz w:val="24"/>
          <w:szCs w:val="24"/>
        </w:rPr>
        <w:t>2</w:t>
      </w:r>
      <w:r w:rsidRPr="008E13F6">
        <w:rPr>
          <w:sz w:val="24"/>
          <w:szCs w:val="24"/>
        </w:rPr>
        <w:t>.</w:t>
      </w:r>
      <w:r w:rsidR="002359D5" w:rsidRPr="008E13F6">
        <w:rPr>
          <w:sz w:val="24"/>
          <w:szCs w:val="24"/>
        </w:rPr>
        <w:t>79</w:t>
      </w:r>
      <w:r w:rsidRPr="008E13F6">
        <w:rPr>
          <w:sz w:val="24"/>
          <w:szCs w:val="24"/>
        </w:rPr>
        <w:t>0.000,00 kn</w:t>
      </w:r>
    </w:p>
    <w:p w14:paraId="488D8971" w14:textId="28BCC5A4" w:rsidR="00E042FB" w:rsidRPr="008E13F6" w:rsidRDefault="00E042FB" w:rsidP="00E06EFA">
      <w:pPr>
        <w:rPr>
          <w:sz w:val="24"/>
          <w:szCs w:val="24"/>
        </w:rPr>
      </w:pPr>
      <w:r w:rsidRPr="008E13F6">
        <w:rPr>
          <w:sz w:val="24"/>
          <w:szCs w:val="24"/>
        </w:rPr>
        <w:t>-vlastiti prihodi (participacija roditelja) u iznosu od 900.000,00 kn</w:t>
      </w:r>
    </w:p>
    <w:p w14:paraId="6CF6E7F0" w14:textId="0FE5AE9E" w:rsidR="002359D5" w:rsidRPr="008E13F6" w:rsidRDefault="002359D5" w:rsidP="00E06EFA">
      <w:pPr>
        <w:rPr>
          <w:sz w:val="24"/>
          <w:szCs w:val="24"/>
        </w:rPr>
      </w:pPr>
      <w:r w:rsidRPr="008E13F6">
        <w:rPr>
          <w:sz w:val="24"/>
          <w:szCs w:val="24"/>
        </w:rPr>
        <w:t>Opći prihodi i primici proizlaze iz prihoda nadležnog proračuna Općine Gornja Stubica za financiranje redovne djelatnosti.</w:t>
      </w:r>
    </w:p>
    <w:p w14:paraId="79689081" w14:textId="758EB1C0" w:rsidR="002359D5" w:rsidRPr="008E13F6" w:rsidRDefault="002359D5" w:rsidP="00E06EFA">
      <w:pPr>
        <w:rPr>
          <w:sz w:val="24"/>
          <w:szCs w:val="24"/>
        </w:rPr>
      </w:pPr>
      <w:r w:rsidRPr="008E13F6">
        <w:rPr>
          <w:sz w:val="24"/>
          <w:szCs w:val="24"/>
        </w:rPr>
        <w:t>Vlastite prihode čine prihodi od roditelja korisnika usluga Dječjeg vrtića.</w:t>
      </w:r>
    </w:p>
    <w:p w14:paraId="7E4616EC" w14:textId="11A82F17" w:rsidR="002359D5" w:rsidRPr="008E13F6" w:rsidRDefault="002359D5" w:rsidP="00E06EFA">
      <w:pPr>
        <w:rPr>
          <w:sz w:val="24"/>
          <w:szCs w:val="24"/>
        </w:rPr>
      </w:pPr>
      <w:r w:rsidRPr="008E13F6">
        <w:rPr>
          <w:sz w:val="24"/>
          <w:szCs w:val="24"/>
        </w:rPr>
        <w:t>3.RASHODI</w:t>
      </w:r>
    </w:p>
    <w:p w14:paraId="08B998F1" w14:textId="2A3148DA" w:rsidR="002359D5" w:rsidRPr="008E13F6" w:rsidRDefault="002359D5" w:rsidP="00E06EFA">
      <w:pPr>
        <w:rPr>
          <w:sz w:val="24"/>
          <w:szCs w:val="24"/>
        </w:rPr>
      </w:pPr>
      <w:r w:rsidRPr="008E13F6">
        <w:rPr>
          <w:sz w:val="24"/>
          <w:szCs w:val="24"/>
        </w:rPr>
        <w:t>Ukupni rashodi prema svim aktivnostima i projektima Financijskog plana za 2022.godinu iskazani su u iznosu od 3.690.000,00 kn.</w:t>
      </w:r>
    </w:p>
    <w:p w14:paraId="6FC1F907" w14:textId="13AF0DAB" w:rsidR="002359D5" w:rsidRPr="008E13F6" w:rsidRDefault="00B5174B" w:rsidP="00E06EFA">
      <w:pPr>
        <w:rPr>
          <w:sz w:val="24"/>
          <w:szCs w:val="24"/>
        </w:rPr>
      </w:pPr>
      <w:r w:rsidRPr="008E13F6">
        <w:rPr>
          <w:sz w:val="24"/>
          <w:szCs w:val="24"/>
        </w:rPr>
        <w:t>A)</w:t>
      </w:r>
      <w:r w:rsidR="002359D5" w:rsidRPr="008E13F6">
        <w:rPr>
          <w:sz w:val="24"/>
          <w:szCs w:val="24"/>
        </w:rPr>
        <w:t>RASHODI ZA ZAPOSLENE</w:t>
      </w:r>
    </w:p>
    <w:p w14:paraId="7CB5A146" w14:textId="5BECE041" w:rsidR="002359D5" w:rsidRPr="008E13F6" w:rsidRDefault="002359D5" w:rsidP="00E06EFA">
      <w:pPr>
        <w:rPr>
          <w:sz w:val="24"/>
          <w:szCs w:val="24"/>
        </w:rPr>
      </w:pPr>
      <w:r w:rsidRPr="008E13F6">
        <w:rPr>
          <w:sz w:val="24"/>
          <w:szCs w:val="24"/>
        </w:rPr>
        <w:t>Rashodi za zaposlene u 2022.g. planirani su u iznosu  od 2.767.000,00 kn. Procjena je dana na teme</w:t>
      </w:r>
      <w:r w:rsidR="00043FEC" w:rsidRPr="008E13F6">
        <w:rPr>
          <w:sz w:val="24"/>
          <w:szCs w:val="24"/>
        </w:rPr>
        <w:t>lju 20 zaposlenih djelatnika (jedanaest odgajatelja, pedagog, ravnateljica, dvije spremačice, dvije kuharice, računovodstveni-administrativni djelatnik, domar, zdravstveni djelatnik).</w:t>
      </w:r>
    </w:p>
    <w:p w14:paraId="5CF3E772" w14:textId="56D07F61" w:rsidR="00043FEC" w:rsidRDefault="00B5174B" w:rsidP="00E06EFA">
      <w:r>
        <w:lastRenderedPageBreak/>
        <w:t>B)</w:t>
      </w:r>
      <w:r w:rsidR="00043FEC">
        <w:t>MATERIJALNI RASHODI</w:t>
      </w:r>
    </w:p>
    <w:p w14:paraId="3368447A" w14:textId="556043AD" w:rsidR="00B5174B" w:rsidRPr="008E13F6" w:rsidRDefault="00043FEC" w:rsidP="00E06EFA">
      <w:pPr>
        <w:rPr>
          <w:sz w:val="24"/>
          <w:szCs w:val="24"/>
        </w:rPr>
      </w:pPr>
      <w:r w:rsidRPr="008E13F6">
        <w:rPr>
          <w:sz w:val="24"/>
          <w:szCs w:val="24"/>
        </w:rPr>
        <w:t xml:space="preserve">Materijalni rashodi u 2022.godini planirani su u iznosu od </w:t>
      </w:r>
      <w:r w:rsidR="00B5174B" w:rsidRPr="008E13F6">
        <w:rPr>
          <w:sz w:val="24"/>
          <w:szCs w:val="24"/>
        </w:rPr>
        <w:t xml:space="preserve">857.800,00 kn. </w:t>
      </w:r>
    </w:p>
    <w:p w14:paraId="2890C848" w14:textId="786D0A1B" w:rsidR="00B5174B" w:rsidRDefault="00B5174B" w:rsidP="00E06EFA">
      <w:r>
        <w:t>NAKNADE TROŠKOVA ZAPOSLENIMA</w:t>
      </w:r>
    </w:p>
    <w:p w14:paraId="2C4FF623" w14:textId="516F9AC0" w:rsidR="00043FEC" w:rsidRPr="008E13F6" w:rsidRDefault="00B5174B" w:rsidP="00E06EFA">
      <w:pPr>
        <w:rPr>
          <w:sz w:val="24"/>
          <w:szCs w:val="24"/>
        </w:rPr>
      </w:pPr>
      <w:r w:rsidRPr="008E13F6">
        <w:rPr>
          <w:sz w:val="24"/>
          <w:szCs w:val="24"/>
        </w:rPr>
        <w:t>Tu se ističu stručna usavršavanja zaposlenika, koja su se održavala prethodne godine on line</w:t>
      </w:r>
      <w:r w:rsidR="002C3DF3" w:rsidRPr="008E13F6">
        <w:rPr>
          <w:sz w:val="24"/>
          <w:szCs w:val="24"/>
        </w:rPr>
        <w:t>,</w:t>
      </w:r>
      <w:r w:rsidRPr="008E13F6">
        <w:rPr>
          <w:sz w:val="24"/>
          <w:szCs w:val="24"/>
        </w:rPr>
        <w:t xml:space="preserve"> zbog nepovoljne epidemiološke situacije vezane uz Covid-19, te su u narednoj godini p</w:t>
      </w:r>
      <w:r w:rsidR="002C3DF3" w:rsidRPr="008E13F6">
        <w:rPr>
          <w:sz w:val="24"/>
          <w:szCs w:val="24"/>
        </w:rPr>
        <w:t>lanirana uživo pa prema tome i troškovi službenih putovanja zaposlenika. Stručna usavršavanja odgojno obrazovnih djelatnika trajna su obaveza svih stručnih djelatnika.</w:t>
      </w:r>
    </w:p>
    <w:p w14:paraId="41909ABB" w14:textId="7EBC6347" w:rsidR="002C3DF3" w:rsidRDefault="002C3DF3" w:rsidP="00E06EFA">
      <w:r>
        <w:t>RASHODI ZA MATERIJAL I ENERGIJU</w:t>
      </w:r>
    </w:p>
    <w:p w14:paraId="1C39A09E" w14:textId="18C7E5CC" w:rsidR="002C3DF3" w:rsidRPr="008E13F6" w:rsidRDefault="002C3DF3" w:rsidP="00E06EFA">
      <w:pPr>
        <w:rPr>
          <w:sz w:val="24"/>
          <w:szCs w:val="24"/>
        </w:rPr>
      </w:pPr>
      <w:r w:rsidRPr="008E13F6">
        <w:rPr>
          <w:sz w:val="24"/>
          <w:szCs w:val="24"/>
        </w:rPr>
        <w:t>Kako je Dječji vrtić JUREK počeo s radom u studenom 2021.godine, teško je bilo procijeniti stvarne troškove za energiju, a i najava velikih poskupljenja energenata dodatno povećava navedenu stavku.</w:t>
      </w:r>
    </w:p>
    <w:p w14:paraId="47C77D1B" w14:textId="4C677A54" w:rsidR="002C3DF3" w:rsidRPr="008E13F6" w:rsidRDefault="002C3DF3" w:rsidP="00E06EFA">
      <w:pPr>
        <w:rPr>
          <w:sz w:val="24"/>
          <w:szCs w:val="24"/>
        </w:rPr>
      </w:pPr>
      <w:r w:rsidRPr="008E13F6">
        <w:rPr>
          <w:sz w:val="24"/>
          <w:szCs w:val="24"/>
        </w:rPr>
        <w:t>Naša procjena rashoda za Materijal i energiju je 502.500,00 kn, od čega na troškove energije otpada 150.000,00 kn. Što se tiče Uredskog materijala i ostalih materijalnih rashoda procjenu smo stavili na 70.000,00 kn što se odnosi na troškove Sredstava za čišćenje i održavanje vrtića, uredski materijal, Materijal za rad u skupinama i trošak Literature.</w:t>
      </w:r>
    </w:p>
    <w:p w14:paraId="38CCC919" w14:textId="5A0ADDE0" w:rsidR="002C3DF3" w:rsidRPr="008E13F6" w:rsidRDefault="002C3DF3" w:rsidP="00E06EFA">
      <w:pPr>
        <w:rPr>
          <w:sz w:val="24"/>
          <w:szCs w:val="24"/>
        </w:rPr>
      </w:pPr>
      <w:r w:rsidRPr="008E13F6">
        <w:rPr>
          <w:sz w:val="24"/>
          <w:szCs w:val="24"/>
        </w:rPr>
        <w:t>Iako</w:t>
      </w:r>
      <w:r w:rsidR="00247B4A" w:rsidRPr="008E13F6">
        <w:rPr>
          <w:sz w:val="24"/>
          <w:szCs w:val="24"/>
        </w:rPr>
        <w:t xml:space="preserve"> je</w:t>
      </w:r>
      <w:r w:rsidRPr="008E13F6">
        <w:rPr>
          <w:sz w:val="24"/>
          <w:szCs w:val="24"/>
        </w:rPr>
        <w:t xml:space="preserve"> Dječji vrtić JUREK  novoizgrađeni objekt, imamo potrebu za kupnjom </w:t>
      </w:r>
      <w:r w:rsidR="00247B4A" w:rsidRPr="008E13F6">
        <w:rPr>
          <w:sz w:val="24"/>
          <w:szCs w:val="24"/>
        </w:rPr>
        <w:t xml:space="preserve">dodatnih garderobnih ormarića, odnosno vješalica za potrebe djece </w:t>
      </w:r>
      <w:r w:rsidR="00385F29">
        <w:rPr>
          <w:sz w:val="24"/>
          <w:szCs w:val="24"/>
        </w:rPr>
        <w:t>iz kraćeg programa predškole.</w:t>
      </w:r>
    </w:p>
    <w:p w14:paraId="3147C510" w14:textId="345CD149" w:rsidR="00247B4A" w:rsidRPr="008E13F6" w:rsidRDefault="00247B4A" w:rsidP="00E06EFA">
      <w:pPr>
        <w:rPr>
          <w:sz w:val="24"/>
          <w:szCs w:val="24"/>
        </w:rPr>
      </w:pPr>
      <w:r w:rsidRPr="008E13F6">
        <w:rPr>
          <w:sz w:val="24"/>
          <w:szCs w:val="24"/>
        </w:rPr>
        <w:t>Materijal i sirovine su vrlo velika stavka u financijskom planu, a najvećim dijelom odnosi se na trošak opskrbe kuhinje. Trudimo se da prehrana naših korisnika bude što kvalitetnija, raznovrsna i nutritivno prihvatljiva</w:t>
      </w:r>
      <w:r w:rsidR="00127CF3">
        <w:rPr>
          <w:sz w:val="24"/>
          <w:szCs w:val="24"/>
        </w:rPr>
        <w:t xml:space="preserve"> pa p</w:t>
      </w:r>
      <w:r w:rsidRPr="008E13F6">
        <w:rPr>
          <w:sz w:val="24"/>
          <w:szCs w:val="24"/>
        </w:rPr>
        <w:t xml:space="preserve">rema tome kreiramo i jelovnike </w:t>
      </w:r>
      <w:r w:rsidR="00385F29">
        <w:rPr>
          <w:sz w:val="24"/>
          <w:szCs w:val="24"/>
        </w:rPr>
        <w:t xml:space="preserve">i opskrbljujemo se </w:t>
      </w:r>
      <w:r w:rsidRPr="008E13F6">
        <w:rPr>
          <w:sz w:val="24"/>
          <w:szCs w:val="24"/>
        </w:rPr>
        <w:t xml:space="preserve">najkvalitetnijim namirnicama. Trošak se odnosi na nabavku </w:t>
      </w:r>
      <w:r w:rsidR="00385F29">
        <w:rPr>
          <w:sz w:val="24"/>
          <w:szCs w:val="24"/>
        </w:rPr>
        <w:t>m</w:t>
      </w:r>
      <w:r w:rsidRPr="008E13F6">
        <w:rPr>
          <w:sz w:val="24"/>
          <w:szCs w:val="24"/>
        </w:rPr>
        <w:t xml:space="preserve">lijeka i mliječnih proizvoda, </w:t>
      </w:r>
      <w:r w:rsidR="00385F29">
        <w:rPr>
          <w:sz w:val="24"/>
          <w:szCs w:val="24"/>
        </w:rPr>
        <w:t>k</w:t>
      </w:r>
      <w:r w:rsidRPr="008E13F6">
        <w:rPr>
          <w:sz w:val="24"/>
          <w:szCs w:val="24"/>
        </w:rPr>
        <w:t xml:space="preserve">ruha i pekarskih proizvoda, </w:t>
      </w:r>
      <w:r w:rsidR="00385F29">
        <w:rPr>
          <w:sz w:val="24"/>
          <w:szCs w:val="24"/>
        </w:rPr>
        <w:t>v</w:t>
      </w:r>
      <w:r w:rsidRPr="008E13F6">
        <w:rPr>
          <w:sz w:val="24"/>
          <w:szCs w:val="24"/>
        </w:rPr>
        <w:t xml:space="preserve">oća i povrća, </w:t>
      </w:r>
      <w:r w:rsidR="00385F29">
        <w:rPr>
          <w:sz w:val="24"/>
          <w:szCs w:val="24"/>
        </w:rPr>
        <w:t>m</w:t>
      </w:r>
      <w:r w:rsidRPr="008E13F6">
        <w:rPr>
          <w:sz w:val="24"/>
          <w:szCs w:val="24"/>
        </w:rPr>
        <w:t>esa i mesnih prerađevina te ostalih nespomenutih namirnica.</w:t>
      </w:r>
    </w:p>
    <w:p w14:paraId="36D2C498" w14:textId="413E1A9A" w:rsidR="00247B4A" w:rsidRPr="008E13F6" w:rsidRDefault="00247B4A" w:rsidP="00E06EFA">
      <w:pPr>
        <w:rPr>
          <w:sz w:val="24"/>
          <w:szCs w:val="24"/>
        </w:rPr>
      </w:pPr>
      <w:r w:rsidRPr="008E13F6">
        <w:rPr>
          <w:sz w:val="24"/>
          <w:szCs w:val="24"/>
        </w:rPr>
        <w:t xml:space="preserve">Po otvaranju vrtića djelatnici su dobili dio svoje zaštitne i radne odjeće i obuće, a stavka koju smo predvidjeli u financijskom planu odnosi se upravo na </w:t>
      </w:r>
      <w:r w:rsidR="00610950" w:rsidRPr="008E13F6">
        <w:rPr>
          <w:sz w:val="24"/>
          <w:szCs w:val="24"/>
        </w:rPr>
        <w:t>ostatak</w:t>
      </w:r>
      <w:r w:rsidRPr="008E13F6">
        <w:rPr>
          <w:sz w:val="24"/>
          <w:szCs w:val="24"/>
        </w:rPr>
        <w:t xml:space="preserve"> opremanja djelatnika</w:t>
      </w:r>
      <w:r w:rsidR="00610950" w:rsidRPr="008E13F6">
        <w:rPr>
          <w:sz w:val="24"/>
          <w:szCs w:val="24"/>
        </w:rPr>
        <w:t>, (kute, pregače, klompe).</w:t>
      </w:r>
    </w:p>
    <w:p w14:paraId="068F5838" w14:textId="1A0705EF" w:rsidR="00610950" w:rsidRDefault="00610950" w:rsidP="00E06EFA">
      <w:r>
        <w:t>RASHODI ZA USLUGE</w:t>
      </w:r>
    </w:p>
    <w:p w14:paraId="1A7B6F27" w14:textId="5AB45BBF" w:rsidR="00610950" w:rsidRPr="008E13F6" w:rsidRDefault="00610950" w:rsidP="00E06EFA">
      <w:pPr>
        <w:rPr>
          <w:sz w:val="24"/>
          <w:szCs w:val="24"/>
        </w:rPr>
      </w:pPr>
      <w:r w:rsidRPr="008E13F6">
        <w:rPr>
          <w:sz w:val="24"/>
          <w:szCs w:val="24"/>
        </w:rPr>
        <w:t xml:space="preserve">Rashodi za usluge planirani su u iznosu od 144.800,00 kn a odnose se na troškove usluge telefona, pošte, </w:t>
      </w:r>
      <w:r w:rsidR="00385F29">
        <w:rPr>
          <w:sz w:val="24"/>
          <w:szCs w:val="24"/>
        </w:rPr>
        <w:t>k</w:t>
      </w:r>
      <w:r w:rsidRPr="008E13F6">
        <w:rPr>
          <w:sz w:val="24"/>
          <w:szCs w:val="24"/>
        </w:rPr>
        <w:t xml:space="preserve">omunalne usluge (odvoza smeća i trošak vode). Također i razne </w:t>
      </w:r>
      <w:r w:rsidR="00385F29">
        <w:rPr>
          <w:sz w:val="24"/>
          <w:szCs w:val="24"/>
        </w:rPr>
        <w:t>z</w:t>
      </w:r>
      <w:r w:rsidRPr="008E13F6">
        <w:rPr>
          <w:sz w:val="24"/>
          <w:szCs w:val="24"/>
        </w:rPr>
        <w:t>dravstvene usluge kao što su sanitarne i liječničke isprave, higijenski minimum, analize vode, brisevi za potrebe sanitarne ispravnosti hrane).</w:t>
      </w:r>
    </w:p>
    <w:p w14:paraId="549E8D52" w14:textId="696A76C0" w:rsidR="00610950" w:rsidRPr="008E13F6" w:rsidRDefault="00610950" w:rsidP="00E06EFA">
      <w:pPr>
        <w:rPr>
          <w:sz w:val="24"/>
          <w:szCs w:val="24"/>
        </w:rPr>
      </w:pPr>
      <w:r w:rsidRPr="008E13F6">
        <w:rPr>
          <w:sz w:val="24"/>
          <w:szCs w:val="24"/>
        </w:rPr>
        <w:t xml:space="preserve">Također jedna velika stavka u planu je i trošak </w:t>
      </w:r>
      <w:r w:rsidR="00385F29">
        <w:rPr>
          <w:sz w:val="24"/>
          <w:szCs w:val="24"/>
        </w:rPr>
        <w:t>r</w:t>
      </w:r>
      <w:r w:rsidRPr="008E13F6">
        <w:rPr>
          <w:sz w:val="24"/>
          <w:szCs w:val="24"/>
        </w:rPr>
        <w:t>ačunalnih usluga čija procjena iznosi 35.000,00 kn a odnosi se na održavanje računalnog programa te nadogradnji novih sustava. Također i uključuju mjesečno održavanje Fina certifikata za zaprimanje i izdavanje e -računa.</w:t>
      </w:r>
    </w:p>
    <w:p w14:paraId="0C605A45" w14:textId="798C27D4" w:rsidR="008E13F6" w:rsidRDefault="008E13F6" w:rsidP="00E06EFA">
      <w:r>
        <w:t>OSTALI NESPOMENUTI RASHODI POSLOVANJA</w:t>
      </w:r>
    </w:p>
    <w:p w14:paraId="204147F5" w14:textId="03724C7D" w:rsidR="008E13F6" w:rsidRPr="008E13F6" w:rsidRDefault="008E13F6" w:rsidP="008E13F6">
      <w:pPr>
        <w:rPr>
          <w:sz w:val="24"/>
          <w:szCs w:val="24"/>
        </w:rPr>
      </w:pPr>
      <w:r w:rsidRPr="008E13F6">
        <w:rPr>
          <w:sz w:val="24"/>
          <w:szCs w:val="24"/>
        </w:rPr>
        <w:t>Trošak premija osiguranja iznose prema procjeni 40.000,00 kn.</w:t>
      </w:r>
    </w:p>
    <w:p w14:paraId="52ECF9A7" w14:textId="20CAA6C0" w:rsidR="008E13F6" w:rsidRDefault="008E13F6" w:rsidP="008E13F6">
      <w:r>
        <w:t>C)FINANCIJSKI RASHODI</w:t>
      </w:r>
    </w:p>
    <w:p w14:paraId="196BC761" w14:textId="650068E6" w:rsidR="008E13F6" w:rsidRPr="008E13F6" w:rsidRDefault="008E13F6" w:rsidP="008E13F6">
      <w:pPr>
        <w:rPr>
          <w:sz w:val="24"/>
          <w:szCs w:val="24"/>
        </w:rPr>
      </w:pPr>
      <w:r w:rsidRPr="008E13F6">
        <w:rPr>
          <w:sz w:val="24"/>
          <w:szCs w:val="24"/>
        </w:rPr>
        <w:lastRenderedPageBreak/>
        <w:t>Iznos financijskih rashoda odnosi se na bankarske usluge i on iznosi 10.200,00 kn</w:t>
      </w:r>
    </w:p>
    <w:p w14:paraId="5BC536D7" w14:textId="64998A72" w:rsidR="008E13F6" w:rsidRPr="008E13F6" w:rsidRDefault="008E13F6" w:rsidP="008E13F6">
      <w:pPr>
        <w:rPr>
          <w:sz w:val="24"/>
          <w:szCs w:val="24"/>
        </w:rPr>
      </w:pPr>
      <w:r w:rsidRPr="008E13F6">
        <w:rPr>
          <w:sz w:val="24"/>
          <w:szCs w:val="24"/>
        </w:rPr>
        <w:t>4.PROGRAM PREDŠKOLE</w:t>
      </w:r>
    </w:p>
    <w:p w14:paraId="3B071B5A" w14:textId="0A0531F4" w:rsidR="008E13F6" w:rsidRPr="008E13F6" w:rsidRDefault="008E13F6" w:rsidP="008E13F6">
      <w:pPr>
        <w:rPr>
          <w:sz w:val="24"/>
          <w:szCs w:val="24"/>
        </w:rPr>
      </w:pPr>
      <w:r w:rsidRPr="008E13F6">
        <w:rPr>
          <w:sz w:val="24"/>
          <w:szCs w:val="24"/>
        </w:rPr>
        <w:t>Planirana stavka u financijskom planu Dječjeg vrtića JUREK za program predškole iznosi 30.000,00 kn a odnosi se na trošak plaća za zaposlene</w:t>
      </w:r>
      <w:r w:rsidR="00385F29">
        <w:rPr>
          <w:sz w:val="24"/>
          <w:szCs w:val="24"/>
        </w:rPr>
        <w:t xml:space="preserve"> i materijala za rad.</w:t>
      </w:r>
    </w:p>
    <w:p w14:paraId="57233281" w14:textId="7C55594C" w:rsidR="008E13F6" w:rsidRPr="008E13F6" w:rsidRDefault="008E13F6" w:rsidP="008E13F6">
      <w:pPr>
        <w:rPr>
          <w:sz w:val="24"/>
          <w:szCs w:val="24"/>
        </w:rPr>
      </w:pPr>
    </w:p>
    <w:p w14:paraId="714FC206" w14:textId="1BD3657B" w:rsidR="008E13F6" w:rsidRDefault="008E13F6" w:rsidP="008E13F6"/>
    <w:p w14:paraId="1EE3581C" w14:textId="47C0742B" w:rsidR="008E13F6" w:rsidRDefault="008E13F6" w:rsidP="008E13F6">
      <w:r>
        <w:t>Ravnateljica  Dječjeg vrtića JUREK</w:t>
      </w:r>
    </w:p>
    <w:p w14:paraId="3D357AC6" w14:textId="7179EB09" w:rsidR="008E13F6" w:rsidRDefault="008E13F6" w:rsidP="008E13F6">
      <w:r>
        <w:t>Božica Hrestak</w:t>
      </w:r>
    </w:p>
    <w:p w14:paraId="10E0EF19" w14:textId="77777777" w:rsidR="008E13F6" w:rsidRDefault="008E13F6" w:rsidP="00E06EFA"/>
    <w:p w14:paraId="1AE2FC81" w14:textId="77777777" w:rsidR="00610950" w:rsidRDefault="00610950" w:rsidP="00E06EFA"/>
    <w:p w14:paraId="27BC8F7C" w14:textId="77777777" w:rsidR="002C3DF3" w:rsidRDefault="002C3DF3" w:rsidP="00E06EFA"/>
    <w:p w14:paraId="52A9A3AB" w14:textId="77777777" w:rsidR="00E042FB" w:rsidRDefault="00E042FB" w:rsidP="00E06EFA"/>
    <w:p w14:paraId="4EA715A0" w14:textId="77777777" w:rsidR="00E06EFA" w:rsidRDefault="00E06EFA" w:rsidP="00E06EFA">
      <w:pPr>
        <w:jc w:val="center"/>
      </w:pPr>
    </w:p>
    <w:sectPr w:rsidR="00E06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EFA"/>
    <w:rsid w:val="00043FEC"/>
    <w:rsid w:val="000B7C87"/>
    <w:rsid w:val="00127CF3"/>
    <w:rsid w:val="002359D5"/>
    <w:rsid w:val="00247B4A"/>
    <w:rsid w:val="002C3DF3"/>
    <w:rsid w:val="00385F29"/>
    <w:rsid w:val="00610950"/>
    <w:rsid w:val="008E13F6"/>
    <w:rsid w:val="00B5174B"/>
    <w:rsid w:val="00B73CFB"/>
    <w:rsid w:val="00E042FB"/>
    <w:rsid w:val="00E06EFA"/>
    <w:rsid w:val="00FE0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AEA5B"/>
  <w15:chartTrackingRefBased/>
  <w15:docId w15:val="{8D6233EA-4A30-4A90-BF77-17DE7A376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</dc:creator>
  <cp:keywords/>
  <dc:description/>
  <cp:lastModifiedBy>Korisnik</cp:lastModifiedBy>
  <cp:revision>9</cp:revision>
  <dcterms:created xsi:type="dcterms:W3CDTF">2022-02-18T06:57:00Z</dcterms:created>
  <dcterms:modified xsi:type="dcterms:W3CDTF">2022-02-18T07:33:00Z</dcterms:modified>
</cp:coreProperties>
</file>